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BB27" w14:textId="77777777" w:rsidR="002E2449" w:rsidRDefault="002E2449">
      <w:pPr>
        <w:pStyle w:val="a3"/>
        <w:rPr>
          <w:b/>
          <w:sz w:val="26"/>
        </w:rPr>
      </w:pPr>
    </w:p>
    <w:p w14:paraId="61539C23" w14:textId="77777777" w:rsidR="002E2449" w:rsidRDefault="002E2449">
      <w:pPr>
        <w:pStyle w:val="a3"/>
        <w:rPr>
          <w:b/>
          <w:sz w:val="26"/>
        </w:rPr>
      </w:pPr>
    </w:p>
    <w:p w14:paraId="6417F2BC" w14:textId="77777777" w:rsidR="00DC13F2" w:rsidRDefault="00DC13F2" w:rsidP="00DC13F2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05C8075E" w14:textId="77777777" w:rsidR="00DC13F2" w:rsidRDefault="00DC13F2" w:rsidP="00DC13F2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города Ростова-на-Дону «Детский сад № 121»</w:t>
      </w:r>
    </w:p>
    <w:p w14:paraId="65CF584B" w14:textId="77777777" w:rsidR="00DC13F2" w:rsidRDefault="00DC13F2" w:rsidP="00DC13F2">
      <w:pPr>
        <w:suppressAutoHyphens/>
        <w:jc w:val="center"/>
        <w:rPr>
          <w:sz w:val="24"/>
          <w:szCs w:val="24"/>
          <w:lang w:eastAsia="ar-SA"/>
        </w:rPr>
      </w:pPr>
    </w:p>
    <w:p w14:paraId="5E7B2975" w14:textId="77777777" w:rsidR="00DC13F2" w:rsidRDefault="00DC13F2" w:rsidP="00DC13F2">
      <w:pPr>
        <w:suppressAutoHyphens/>
        <w:jc w:val="center"/>
        <w:rPr>
          <w:sz w:val="24"/>
          <w:szCs w:val="24"/>
          <w:lang w:eastAsia="ar-SA"/>
        </w:rPr>
      </w:pPr>
    </w:p>
    <w:p w14:paraId="35F26324" w14:textId="77777777" w:rsidR="00DC13F2" w:rsidRDefault="00DC13F2" w:rsidP="00DC13F2">
      <w:pPr>
        <w:suppressAutoHyphens/>
        <w:jc w:val="center"/>
        <w:rPr>
          <w:lang w:eastAsia="ar-SA"/>
        </w:rPr>
      </w:pPr>
    </w:p>
    <w:p w14:paraId="2ED23CA9" w14:textId="77777777" w:rsidR="00DC13F2" w:rsidRDefault="00DC13F2" w:rsidP="00DC13F2">
      <w:pPr>
        <w:suppressAutoHyphens/>
        <w:jc w:val="center"/>
        <w:rPr>
          <w:lang w:eastAsia="ar-SA"/>
        </w:rPr>
      </w:pPr>
    </w:p>
    <w:tbl>
      <w:tblPr>
        <w:tblpPr w:leftFromText="180" w:rightFromText="180" w:vertAnchor="text" w:horzAnchor="page" w:tblpX="1556" w:tblpY="103"/>
        <w:tblW w:w="102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409"/>
        <w:gridCol w:w="3826"/>
        <w:gridCol w:w="236"/>
      </w:tblGrid>
      <w:tr w:rsidR="00DC13F2" w14:paraId="530369BD" w14:textId="77777777" w:rsidTr="00DC13F2">
        <w:trPr>
          <w:trHeight w:val="1704"/>
        </w:trPr>
        <w:tc>
          <w:tcPr>
            <w:tcW w:w="3793" w:type="dxa"/>
          </w:tcPr>
          <w:p w14:paraId="526DFE67" w14:textId="77777777" w:rsidR="00DC13F2" w:rsidRPr="00DC13F2" w:rsidRDefault="00DC13F2">
            <w:pPr>
              <w:pStyle w:val="a7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DC13F2">
              <w:rPr>
                <w:b/>
                <w:sz w:val="24"/>
                <w:szCs w:val="24"/>
                <w:lang w:eastAsia="en-US"/>
              </w:rPr>
              <w:t>ПРИНЯТО</w:t>
            </w:r>
          </w:p>
          <w:p w14:paraId="60C59B8B" w14:textId="77777777" w:rsidR="00DC13F2" w:rsidRP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C13F2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17ED1371" w14:textId="77777777" w:rsidR="00DC13F2" w:rsidRP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C13F2">
              <w:rPr>
                <w:sz w:val="24"/>
                <w:szCs w:val="24"/>
                <w:lang w:eastAsia="en-US"/>
              </w:rPr>
              <w:t>МБДОУ № 121</w:t>
            </w:r>
          </w:p>
          <w:p w14:paraId="7D0F97C2" w14:textId="77777777" w:rsid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Протокол №  </w:t>
            </w:r>
            <w:r>
              <w:rPr>
                <w:sz w:val="24"/>
                <w:szCs w:val="24"/>
                <w:u w:val="single"/>
                <w:lang w:val="en-US" w:eastAsia="en-US"/>
              </w:rPr>
              <w:t>1</w:t>
            </w:r>
          </w:p>
          <w:p w14:paraId="5A3DF924" w14:textId="77777777" w:rsid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от  «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>г.</w:t>
            </w:r>
          </w:p>
          <w:p w14:paraId="168BCA19" w14:textId="77777777" w:rsid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  <w:p w14:paraId="0BD4E9C4" w14:textId="77777777" w:rsid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2409" w:type="dxa"/>
          </w:tcPr>
          <w:p w14:paraId="0218BF07" w14:textId="77777777" w:rsidR="00DC13F2" w:rsidRDefault="00DC13F2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  <w:p w14:paraId="0A651336" w14:textId="77777777" w:rsidR="00DC13F2" w:rsidRDefault="00DC13F2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629EC3C7" w14:textId="77777777" w:rsidR="00DC13F2" w:rsidRDefault="00DC13F2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7FC98CDC" w14:textId="77777777" w:rsidR="00DC13F2" w:rsidRDefault="00DC13F2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6" w:type="dxa"/>
            <w:hideMark/>
          </w:tcPr>
          <w:p w14:paraId="722DD432" w14:textId="77777777" w:rsidR="00DC13F2" w:rsidRPr="00DC13F2" w:rsidRDefault="00DC13F2">
            <w:pPr>
              <w:pStyle w:val="a7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DC13F2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14:paraId="6332812A" w14:textId="70B92F13" w:rsidR="00DC13F2" w:rsidRP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2A06DB4D" wp14:editId="58EBFF9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59055</wp:posOffset>
                  </wp:positionV>
                  <wp:extent cx="1171575" cy="1200150"/>
                  <wp:effectExtent l="0" t="0" r="9525" b="0"/>
                  <wp:wrapNone/>
                  <wp:docPr id="18775848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13F2">
              <w:rPr>
                <w:sz w:val="24"/>
                <w:szCs w:val="24"/>
                <w:lang w:eastAsia="ar-SA"/>
              </w:rPr>
              <w:t>Заведующий</w:t>
            </w:r>
          </w:p>
          <w:p w14:paraId="239223F7" w14:textId="77777777" w:rsidR="00DC13F2" w:rsidRPr="00DC13F2" w:rsidRDefault="00DC13F2">
            <w:pPr>
              <w:pStyle w:val="a7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DC13F2">
              <w:rPr>
                <w:sz w:val="24"/>
                <w:szCs w:val="24"/>
                <w:lang w:eastAsia="ar-SA"/>
              </w:rPr>
              <w:t xml:space="preserve"> МБДОУ № 121</w:t>
            </w:r>
          </w:p>
          <w:p w14:paraId="387A904D" w14:textId="77777777" w:rsidR="00DC13F2" w:rsidRPr="00DC13F2" w:rsidRDefault="00DC13F2">
            <w:pPr>
              <w:pStyle w:val="a7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DC13F2">
              <w:rPr>
                <w:sz w:val="24"/>
                <w:szCs w:val="24"/>
                <w:lang w:eastAsia="ar-SA"/>
              </w:rPr>
              <w:t>_______       О.Н.Гордиенко</w:t>
            </w:r>
          </w:p>
        </w:tc>
        <w:tc>
          <w:tcPr>
            <w:tcW w:w="236" w:type="dxa"/>
          </w:tcPr>
          <w:p w14:paraId="50FE9E15" w14:textId="77777777" w:rsidR="00DC13F2" w:rsidRPr="00DC13F2" w:rsidRDefault="00DC13F2">
            <w:pPr>
              <w:pStyle w:val="a7"/>
              <w:autoSpaceDE w:val="0"/>
              <w:autoSpaceDN w:val="0"/>
              <w:rPr>
                <w:lang w:eastAsia="en-US"/>
              </w:rPr>
            </w:pPr>
          </w:p>
        </w:tc>
      </w:tr>
    </w:tbl>
    <w:p w14:paraId="5F99DACE" w14:textId="77777777" w:rsidR="002E2449" w:rsidRDefault="002E2449">
      <w:pPr>
        <w:pStyle w:val="a3"/>
        <w:rPr>
          <w:b/>
          <w:sz w:val="26"/>
        </w:rPr>
      </w:pPr>
    </w:p>
    <w:p w14:paraId="2C6C06D9" w14:textId="77777777" w:rsidR="002E2449" w:rsidRDefault="002E2449">
      <w:pPr>
        <w:pStyle w:val="a3"/>
        <w:rPr>
          <w:b/>
          <w:sz w:val="26"/>
        </w:rPr>
      </w:pPr>
    </w:p>
    <w:p w14:paraId="474F8FE5" w14:textId="77777777" w:rsidR="002E2449" w:rsidRDefault="002E2449">
      <w:pPr>
        <w:pStyle w:val="a3"/>
        <w:rPr>
          <w:b/>
          <w:sz w:val="26"/>
        </w:rPr>
      </w:pPr>
    </w:p>
    <w:p w14:paraId="52500E98" w14:textId="77777777" w:rsidR="002E2449" w:rsidRDefault="002E2449">
      <w:pPr>
        <w:pStyle w:val="a3"/>
        <w:rPr>
          <w:b/>
          <w:sz w:val="26"/>
        </w:rPr>
      </w:pPr>
    </w:p>
    <w:p w14:paraId="644CC538" w14:textId="77777777" w:rsidR="002E2449" w:rsidRDefault="002E2449">
      <w:pPr>
        <w:pStyle w:val="a3"/>
        <w:rPr>
          <w:b/>
          <w:sz w:val="26"/>
        </w:rPr>
      </w:pPr>
    </w:p>
    <w:p w14:paraId="7036D3AD" w14:textId="77777777" w:rsidR="002E2449" w:rsidRDefault="002E2449">
      <w:pPr>
        <w:pStyle w:val="a3"/>
        <w:rPr>
          <w:b/>
          <w:sz w:val="26"/>
        </w:rPr>
      </w:pPr>
    </w:p>
    <w:p w14:paraId="026387FE" w14:textId="77777777" w:rsidR="002E2449" w:rsidRDefault="002E2449">
      <w:pPr>
        <w:pStyle w:val="a3"/>
        <w:spacing w:before="7"/>
        <w:rPr>
          <w:b/>
          <w:sz w:val="20"/>
        </w:rPr>
      </w:pPr>
    </w:p>
    <w:p w14:paraId="3F64BD5E" w14:textId="77777777" w:rsidR="002E2449" w:rsidRDefault="00000000">
      <w:pPr>
        <w:pStyle w:val="a4"/>
      </w:pPr>
      <w:r>
        <w:t>ПОЛОЖЕНИЕ</w:t>
      </w:r>
    </w:p>
    <w:p w14:paraId="16C18B6E" w14:textId="0BE0C559" w:rsidR="002E2449" w:rsidRDefault="00000000">
      <w:pPr>
        <w:pStyle w:val="a4"/>
        <w:spacing w:before="54"/>
        <w:ind w:left="1887" w:right="1888"/>
      </w:pPr>
      <w:r>
        <w:t>о тьюторском сопровождении обучающихся</w:t>
      </w:r>
      <w:r>
        <w:rPr>
          <w:spacing w:val="-77"/>
        </w:rPr>
        <w:t xml:space="preserve"> </w:t>
      </w:r>
      <w:r>
        <w:t>с ограниченными возможностями здоровья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</w:t>
      </w:r>
      <w:r w:rsidR="00DC13F2">
        <w:t>БДОУ</w:t>
      </w:r>
      <w:r>
        <w:rPr>
          <w:spacing w:val="-3"/>
        </w:rPr>
        <w:t xml:space="preserve"> </w:t>
      </w:r>
      <w:r w:rsidR="00DC13F2">
        <w:t>№ 121</w:t>
      </w:r>
    </w:p>
    <w:p w14:paraId="1A0EC1FF" w14:textId="77777777" w:rsidR="002E2449" w:rsidRDefault="002E2449">
      <w:pPr>
        <w:pStyle w:val="a3"/>
        <w:rPr>
          <w:b/>
          <w:sz w:val="34"/>
        </w:rPr>
      </w:pPr>
    </w:p>
    <w:p w14:paraId="43350E9B" w14:textId="77777777" w:rsidR="002E2449" w:rsidRDefault="002E2449">
      <w:pPr>
        <w:pStyle w:val="a3"/>
        <w:rPr>
          <w:b/>
          <w:sz w:val="34"/>
        </w:rPr>
      </w:pPr>
    </w:p>
    <w:p w14:paraId="657E2846" w14:textId="77777777" w:rsidR="002E2449" w:rsidRDefault="002E2449">
      <w:pPr>
        <w:pStyle w:val="a3"/>
        <w:rPr>
          <w:b/>
          <w:sz w:val="34"/>
        </w:rPr>
      </w:pPr>
    </w:p>
    <w:p w14:paraId="33DBE8B6" w14:textId="77777777" w:rsidR="002E2449" w:rsidRDefault="002E2449">
      <w:pPr>
        <w:pStyle w:val="a3"/>
        <w:rPr>
          <w:b/>
          <w:sz w:val="34"/>
        </w:rPr>
      </w:pPr>
    </w:p>
    <w:p w14:paraId="167B5B72" w14:textId="77777777" w:rsidR="002E2449" w:rsidRDefault="002E2449">
      <w:pPr>
        <w:pStyle w:val="a3"/>
        <w:rPr>
          <w:b/>
          <w:sz w:val="34"/>
        </w:rPr>
      </w:pPr>
    </w:p>
    <w:p w14:paraId="156FE947" w14:textId="77777777" w:rsidR="002E2449" w:rsidRDefault="002E2449">
      <w:pPr>
        <w:pStyle w:val="a3"/>
        <w:rPr>
          <w:b/>
          <w:sz w:val="34"/>
        </w:rPr>
      </w:pPr>
    </w:p>
    <w:p w14:paraId="0154F980" w14:textId="77777777" w:rsidR="002E2449" w:rsidRDefault="002E2449">
      <w:pPr>
        <w:pStyle w:val="a3"/>
        <w:rPr>
          <w:b/>
          <w:sz w:val="34"/>
        </w:rPr>
      </w:pPr>
    </w:p>
    <w:p w14:paraId="33F45986" w14:textId="77777777" w:rsidR="002E2449" w:rsidRDefault="002E2449">
      <w:pPr>
        <w:pStyle w:val="a3"/>
        <w:rPr>
          <w:b/>
          <w:sz w:val="34"/>
        </w:rPr>
      </w:pPr>
    </w:p>
    <w:p w14:paraId="401B4219" w14:textId="77777777" w:rsidR="002E2449" w:rsidRDefault="002E2449">
      <w:pPr>
        <w:pStyle w:val="a3"/>
        <w:rPr>
          <w:b/>
          <w:sz w:val="34"/>
        </w:rPr>
      </w:pPr>
    </w:p>
    <w:p w14:paraId="70C384F2" w14:textId="77777777" w:rsidR="002E2449" w:rsidRDefault="002E2449">
      <w:pPr>
        <w:pStyle w:val="a3"/>
        <w:rPr>
          <w:b/>
          <w:sz w:val="34"/>
        </w:rPr>
      </w:pPr>
    </w:p>
    <w:p w14:paraId="17D02191" w14:textId="77777777" w:rsidR="002E2449" w:rsidRDefault="002E2449">
      <w:pPr>
        <w:pStyle w:val="a3"/>
        <w:rPr>
          <w:b/>
          <w:sz w:val="34"/>
        </w:rPr>
      </w:pPr>
    </w:p>
    <w:p w14:paraId="26A46FA6" w14:textId="77777777" w:rsidR="002E2449" w:rsidRDefault="002E2449">
      <w:pPr>
        <w:pStyle w:val="a3"/>
        <w:rPr>
          <w:b/>
          <w:sz w:val="34"/>
        </w:rPr>
      </w:pPr>
    </w:p>
    <w:p w14:paraId="0D5C0115" w14:textId="77777777" w:rsidR="002E2449" w:rsidRDefault="002E2449">
      <w:pPr>
        <w:pStyle w:val="a3"/>
        <w:rPr>
          <w:b/>
          <w:sz w:val="34"/>
        </w:rPr>
      </w:pPr>
    </w:p>
    <w:p w14:paraId="1DA24AF0" w14:textId="77777777" w:rsidR="002E2449" w:rsidRDefault="002E2449">
      <w:pPr>
        <w:pStyle w:val="a3"/>
        <w:rPr>
          <w:b/>
          <w:sz w:val="34"/>
        </w:rPr>
      </w:pPr>
    </w:p>
    <w:p w14:paraId="76219786" w14:textId="77777777" w:rsidR="002E2449" w:rsidRDefault="002E2449">
      <w:pPr>
        <w:pStyle w:val="a3"/>
        <w:rPr>
          <w:b/>
          <w:sz w:val="34"/>
        </w:rPr>
      </w:pPr>
    </w:p>
    <w:p w14:paraId="01BEF4AE" w14:textId="77777777" w:rsidR="002E2449" w:rsidRDefault="002E2449">
      <w:pPr>
        <w:pStyle w:val="a3"/>
        <w:rPr>
          <w:b/>
          <w:sz w:val="34"/>
        </w:rPr>
      </w:pPr>
    </w:p>
    <w:p w14:paraId="15BD7A93" w14:textId="77777777" w:rsidR="002E2449" w:rsidRDefault="002E2449">
      <w:pPr>
        <w:pStyle w:val="a3"/>
        <w:rPr>
          <w:b/>
          <w:sz w:val="34"/>
        </w:rPr>
      </w:pPr>
    </w:p>
    <w:p w14:paraId="1AF108E3" w14:textId="24E6DDC9" w:rsidR="002E2449" w:rsidRDefault="002E2449" w:rsidP="00DC13F2">
      <w:pPr>
        <w:pStyle w:val="1"/>
        <w:spacing w:before="209" w:line="240" w:lineRule="auto"/>
        <w:ind w:right="540" w:firstLine="0"/>
        <w:sectPr w:rsidR="002E2449">
          <w:type w:val="continuous"/>
          <w:pgSz w:w="11910" w:h="16840"/>
          <w:pgMar w:top="1040" w:right="720" w:bottom="280" w:left="1000" w:header="720" w:footer="720" w:gutter="0"/>
          <w:cols w:space="720"/>
        </w:sectPr>
      </w:pPr>
    </w:p>
    <w:p w14:paraId="2BEEB453" w14:textId="77777777" w:rsidR="002E2449" w:rsidRDefault="00000000">
      <w:pPr>
        <w:pStyle w:val="a5"/>
        <w:numPr>
          <w:ilvl w:val="0"/>
          <w:numId w:val="5"/>
        </w:numPr>
        <w:tabs>
          <w:tab w:val="left" w:pos="4793"/>
        </w:tabs>
        <w:spacing w:before="74" w:line="320" w:lineRule="exact"/>
        <w:ind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14:paraId="34E4905C" w14:textId="7EF359D9" w:rsidR="002E2449" w:rsidRPr="00DC13F2" w:rsidRDefault="00000000" w:rsidP="00BF0F8D">
      <w:pPr>
        <w:pStyle w:val="a5"/>
        <w:numPr>
          <w:ilvl w:val="1"/>
          <w:numId w:val="4"/>
        </w:numPr>
        <w:tabs>
          <w:tab w:val="left" w:pos="1550"/>
        </w:tabs>
        <w:ind w:right="134" w:firstLine="708"/>
        <w:rPr>
          <w:sz w:val="28"/>
          <w:szCs w:val="28"/>
        </w:rPr>
      </w:pPr>
      <w:r w:rsidRPr="00DC13F2">
        <w:rPr>
          <w:sz w:val="28"/>
          <w:szCs w:val="28"/>
        </w:rPr>
        <w:t>Настоящее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положение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разработано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в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соответствии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с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Федеральным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Законом от 29.12.2012 № 273-ФЗ «Об образовании в Российской Федерации»,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Постановлением от 28 сентября 2020 года N 28 «Об утверждении санитарных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правил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СП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2.4.3648-20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«Санитарно-эпидемиологические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требования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к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организациям воспитания и обучения, отдыха и оздоровления детей и молодежи»;</w:t>
      </w:r>
      <w:r w:rsidRPr="00DC13F2">
        <w:rPr>
          <w:spacing w:val="-67"/>
          <w:sz w:val="28"/>
          <w:szCs w:val="28"/>
        </w:rPr>
        <w:t xml:space="preserve"> </w:t>
      </w:r>
      <w:r w:rsidRPr="00DC13F2">
        <w:rPr>
          <w:sz w:val="28"/>
          <w:szCs w:val="28"/>
        </w:rPr>
        <w:t>федеральными государственными стандартами начального обучающихся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с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ОВЗ;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федеральным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государственным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образовательным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стандартом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обучающихся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с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умственной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отсталостью</w:t>
      </w:r>
      <w:r w:rsidRPr="00DC13F2">
        <w:rPr>
          <w:spacing w:val="-67"/>
          <w:sz w:val="28"/>
          <w:szCs w:val="28"/>
        </w:rPr>
        <w:t xml:space="preserve"> </w:t>
      </w:r>
      <w:r w:rsidRPr="00DC13F2">
        <w:rPr>
          <w:sz w:val="28"/>
          <w:szCs w:val="28"/>
        </w:rPr>
        <w:t>(интеллектуальными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нарушениями);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№115); профессиональным стандартом специалиста в области воспитания (утв.</w:t>
      </w:r>
      <w:r w:rsidRPr="00DC13F2">
        <w:rPr>
          <w:spacing w:val="1"/>
          <w:sz w:val="28"/>
          <w:szCs w:val="28"/>
        </w:rPr>
        <w:t xml:space="preserve"> </w:t>
      </w:r>
      <w:r w:rsidRPr="00DC13F2">
        <w:rPr>
          <w:sz w:val="28"/>
          <w:szCs w:val="28"/>
        </w:rPr>
        <w:t>приказом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Министерства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труда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и</w:t>
      </w:r>
      <w:r w:rsidRPr="00DC13F2">
        <w:rPr>
          <w:spacing w:val="63"/>
          <w:sz w:val="28"/>
          <w:szCs w:val="28"/>
        </w:rPr>
        <w:t xml:space="preserve"> </w:t>
      </w:r>
      <w:r w:rsidRPr="00DC13F2">
        <w:rPr>
          <w:sz w:val="28"/>
          <w:szCs w:val="28"/>
        </w:rPr>
        <w:t>социальной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защиты</w:t>
      </w:r>
      <w:r w:rsidRPr="00DC13F2">
        <w:rPr>
          <w:spacing w:val="63"/>
          <w:sz w:val="28"/>
          <w:szCs w:val="28"/>
        </w:rPr>
        <w:t xml:space="preserve"> </w:t>
      </w:r>
      <w:r w:rsidRPr="00DC13F2">
        <w:rPr>
          <w:sz w:val="28"/>
          <w:szCs w:val="28"/>
        </w:rPr>
        <w:t>РФ</w:t>
      </w:r>
      <w:r w:rsidRPr="00DC13F2">
        <w:rPr>
          <w:spacing w:val="61"/>
          <w:sz w:val="28"/>
          <w:szCs w:val="28"/>
        </w:rPr>
        <w:t xml:space="preserve"> </w:t>
      </w:r>
      <w:r w:rsidRPr="00DC13F2">
        <w:rPr>
          <w:sz w:val="28"/>
          <w:szCs w:val="28"/>
        </w:rPr>
        <w:t>от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10</w:t>
      </w:r>
      <w:r w:rsidRPr="00DC13F2">
        <w:rPr>
          <w:spacing w:val="64"/>
          <w:sz w:val="28"/>
          <w:szCs w:val="28"/>
        </w:rPr>
        <w:t xml:space="preserve"> </w:t>
      </w:r>
      <w:r w:rsidRPr="00DC13F2">
        <w:rPr>
          <w:sz w:val="28"/>
          <w:szCs w:val="28"/>
        </w:rPr>
        <w:t>января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2017</w:t>
      </w:r>
      <w:r w:rsidRPr="00DC13F2">
        <w:rPr>
          <w:spacing w:val="62"/>
          <w:sz w:val="28"/>
          <w:szCs w:val="28"/>
        </w:rPr>
        <w:t xml:space="preserve"> </w:t>
      </w:r>
      <w:r w:rsidRPr="00DC13F2">
        <w:rPr>
          <w:sz w:val="28"/>
          <w:szCs w:val="28"/>
        </w:rPr>
        <w:t>г.</w:t>
      </w:r>
    </w:p>
    <w:p w14:paraId="3F82DA89" w14:textId="17D2E5BE" w:rsidR="002E2449" w:rsidRPr="00DC13F2" w:rsidRDefault="00000000">
      <w:pPr>
        <w:pStyle w:val="a3"/>
        <w:spacing w:line="321" w:lineRule="exact"/>
        <w:ind w:left="132"/>
        <w:jc w:val="both"/>
      </w:pPr>
      <w:r w:rsidRPr="00DC13F2">
        <w:t>№10н),</w:t>
      </w:r>
      <w:r w:rsidRPr="00DC13F2">
        <w:rPr>
          <w:spacing w:val="-3"/>
        </w:rPr>
        <w:t xml:space="preserve"> </w:t>
      </w:r>
      <w:r w:rsidRPr="00DC13F2">
        <w:t>Уставом</w:t>
      </w:r>
      <w:r w:rsidRPr="00DC13F2">
        <w:rPr>
          <w:spacing w:val="-2"/>
        </w:rPr>
        <w:t xml:space="preserve"> </w:t>
      </w:r>
      <w:r w:rsidR="00DC13F2">
        <w:rPr>
          <w:spacing w:val="-2"/>
        </w:rPr>
        <w:t>Д</w:t>
      </w:r>
      <w:r w:rsidRPr="00DC13F2">
        <w:t>ОУ.</w:t>
      </w:r>
    </w:p>
    <w:p w14:paraId="1A068DB1" w14:textId="77777777" w:rsidR="002E2449" w:rsidRDefault="00000000">
      <w:pPr>
        <w:pStyle w:val="a5"/>
        <w:numPr>
          <w:ilvl w:val="1"/>
          <w:numId w:val="4"/>
        </w:numPr>
        <w:tabs>
          <w:tab w:val="left" w:pos="1826"/>
        </w:tabs>
        <w:ind w:right="12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14:paraId="08768390" w14:textId="77777777" w:rsidR="002E2449" w:rsidRDefault="00000000">
      <w:pPr>
        <w:pStyle w:val="a3"/>
        <w:ind w:left="132" w:right="124" w:firstLine="708"/>
        <w:jc w:val="both"/>
      </w:pPr>
      <w:r>
        <w:rPr>
          <w:b/>
        </w:rPr>
        <w:t>Тьютор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организующий</w:t>
      </w:r>
      <w:r>
        <w:rPr>
          <w:spacing w:val="-67"/>
        </w:rPr>
        <w:t xml:space="preserve"> </w:t>
      </w:r>
      <w:r>
        <w:rPr>
          <w:spacing w:val="-1"/>
        </w:rPr>
        <w:t>процесс</w:t>
      </w:r>
      <w:r>
        <w:rPr>
          <w:spacing w:val="27"/>
        </w:rPr>
        <w:t xml:space="preserve"> </w:t>
      </w:r>
      <w:r>
        <w:rPr>
          <w:spacing w:val="-1"/>
        </w:rPr>
        <w:t>индивидуальной</w:t>
      </w:r>
      <w:r>
        <w:rPr>
          <w:spacing w:val="27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выявлению,</w:t>
      </w:r>
      <w:r>
        <w:rPr>
          <w:spacing w:val="-4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успехах,</w:t>
      </w:r>
      <w:r>
        <w:rPr>
          <w:spacing w:val="1"/>
        </w:rPr>
        <w:t xml:space="preserve"> </w:t>
      </w:r>
      <w:r>
        <w:t>неудачах,</w:t>
      </w:r>
      <w:r>
        <w:rPr>
          <w:spacing w:val="1"/>
        </w:rPr>
        <w:t xml:space="preserve"> </w:t>
      </w:r>
      <w:r>
        <w:t>сформулировать личный заказ к процессу обучения, выстроить цели на будущее),</w:t>
      </w:r>
      <w:r>
        <w:rPr>
          <w:spacing w:val="1"/>
        </w:rPr>
        <w:t xml:space="preserve"> </w:t>
      </w:r>
      <w:r>
        <w:t>координирующий поиск информации обучающимися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самообразования.</w:t>
      </w:r>
    </w:p>
    <w:p w14:paraId="45A1F0FF" w14:textId="77777777" w:rsidR="002E2449" w:rsidRDefault="00000000">
      <w:pPr>
        <w:pStyle w:val="a3"/>
        <w:ind w:left="132" w:right="130" w:firstLine="708"/>
        <w:jc w:val="both"/>
      </w:pPr>
      <w:r>
        <w:rPr>
          <w:b/>
        </w:rPr>
        <w:t xml:space="preserve">Тьюторант </w:t>
      </w:r>
      <w:r>
        <w:t>– это объект тьюторского сопровождения, активный участник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2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обучающийся.</w:t>
      </w:r>
    </w:p>
    <w:p w14:paraId="70A73DA0" w14:textId="4132403B" w:rsidR="002E2449" w:rsidRDefault="00000000">
      <w:pPr>
        <w:pStyle w:val="a5"/>
        <w:numPr>
          <w:ilvl w:val="1"/>
          <w:numId w:val="3"/>
        </w:numPr>
        <w:tabs>
          <w:tab w:val="left" w:pos="1406"/>
        </w:tabs>
        <w:ind w:right="12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успешного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включения ребенка с ОВЗ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</w:t>
      </w:r>
      <w:r w:rsidR="00DC13F2">
        <w:rPr>
          <w:sz w:val="28"/>
        </w:rPr>
        <w:t xml:space="preserve"> 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14:paraId="5AF41EE8" w14:textId="77777777" w:rsidR="002E2449" w:rsidRDefault="00000000">
      <w:pPr>
        <w:pStyle w:val="a5"/>
        <w:numPr>
          <w:ilvl w:val="1"/>
          <w:numId w:val="3"/>
        </w:numPr>
        <w:tabs>
          <w:tab w:val="left" w:pos="1348"/>
        </w:tabs>
        <w:ind w:right="125" w:firstLine="708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ПМПК.</w:t>
      </w:r>
    </w:p>
    <w:p w14:paraId="625286D1" w14:textId="77777777" w:rsidR="002E2449" w:rsidRDefault="002E2449">
      <w:pPr>
        <w:pStyle w:val="a3"/>
        <w:spacing w:before="5"/>
      </w:pPr>
    </w:p>
    <w:p w14:paraId="130AE648" w14:textId="77777777" w:rsidR="002E2449" w:rsidRDefault="00000000">
      <w:pPr>
        <w:pStyle w:val="1"/>
        <w:numPr>
          <w:ilvl w:val="0"/>
          <w:numId w:val="5"/>
        </w:numPr>
        <w:tabs>
          <w:tab w:val="left" w:pos="1204"/>
        </w:tabs>
        <w:ind w:left="1203" w:hanging="361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тьюторского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14:paraId="24311048" w14:textId="3FD701C2" w:rsidR="002E2449" w:rsidRDefault="00000000">
      <w:pPr>
        <w:pStyle w:val="a5"/>
        <w:numPr>
          <w:ilvl w:val="1"/>
          <w:numId w:val="5"/>
        </w:numPr>
        <w:tabs>
          <w:tab w:val="left" w:pos="1550"/>
        </w:tabs>
        <w:ind w:right="124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создание условий для успешного включения ребенка с особенностями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z w:val="28"/>
        </w:rPr>
        <w:t xml:space="preserve"> </w:t>
      </w:r>
      <w:r>
        <w:rPr>
          <w:spacing w:val="-1"/>
          <w:sz w:val="28"/>
        </w:rPr>
        <w:t>среду</w:t>
      </w:r>
      <w:r w:rsidR="00DC13F2">
        <w:rPr>
          <w:spacing w:val="-1"/>
          <w:sz w:val="28"/>
        </w:rPr>
        <w:t xml:space="preserve"> МБДОУ № 121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="00DC13F2">
        <w:rPr>
          <w:sz w:val="28"/>
        </w:rPr>
        <w:t xml:space="preserve"> </w:t>
      </w:r>
      <w:r>
        <w:rPr>
          <w:sz w:val="28"/>
        </w:rPr>
        <w:t>деятельности, основываясь на 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подходе.</w:t>
      </w:r>
    </w:p>
    <w:p w14:paraId="094A4F82" w14:textId="77777777" w:rsidR="002E2449" w:rsidRDefault="00000000">
      <w:pPr>
        <w:pStyle w:val="a5"/>
        <w:numPr>
          <w:ilvl w:val="1"/>
          <w:numId w:val="5"/>
        </w:numPr>
        <w:tabs>
          <w:tab w:val="left" w:pos="1218"/>
        </w:tabs>
        <w:spacing w:line="322" w:lineRule="exact"/>
        <w:ind w:left="1218" w:hanging="375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тьюторского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сопровождения:</w:t>
      </w:r>
    </w:p>
    <w:p w14:paraId="02D8EE4B" w14:textId="77777777" w:rsidR="002E2449" w:rsidRDefault="00000000">
      <w:pPr>
        <w:pStyle w:val="a5"/>
        <w:numPr>
          <w:ilvl w:val="0"/>
          <w:numId w:val="2"/>
        </w:numPr>
        <w:tabs>
          <w:tab w:val="left" w:pos="1446"/>
        </w:tabs>
        <w:ind w:right="128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плана;</w:t>
      </w:r>
    </w:p>
    <w:p w14:paraId="573A7256" w14:textId="77777777" w:rsidR="002E2449" w:rsidRDefault="00000000">
      <w:pPr>
        <w:pStyle w:val="a5"/>
        <w:numPr>
          <w:ilvl w:val="0"/>
          <w:numId w:val="2"/>
        </w:numPr>
        <w:tabs>
          <w:tab w:val="left" w:pos="1331"/>
        </w:tabs>
        <w:ind w:right="122" w:firstLine="708"/>
        <w:rPr>
          <w:sz w:val="28"/>
        </w:rPr>
      </w:pPr>
      <w:r>
        <w:rPr>
          <w:sz w:val="28"/>
        </w:rPr>
        <w:t>помощь обучающемуся в осознании его образовательных потребностей,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14:paraId="784124D5" w14:textId="77777777" w:rsidR="002E2449" w:rsidRDefault="002E2449">
      <w:pPr>
        <w:jc w:val="both"/>
        <w:rPr>
          <w:sz w:val="28"/>
        </w:rPr>
        <w:sectPr w:rsidR="002E2449">
          <w:pgSz w:w="11910" w:h="16840"/>
          <w:pgMar w:top="1040" w:right="720" w:bottom="280" w:left="1000" w:header="720" w:footer="720" w:gutter="0"/>
          <w:cols w:space="720"/>
        </w:sectPr>
      </w:pPr>
    </w:p>
    <w:p w14:paraId="762EFD2E" w14:textId="25BCF117" w:rsidR="002E2449" w:rsidRDefault="00000000">
      <w:pPr>
        <w:pStyle w:val="a5"/>
        <w:numPr>
          <w:ilvl w:val="0"/>
          <w:numId w:val="2"/>
        </w:numPr>
        <w:tabs>
          <w:tab w:val="left" w:pos="1467"/>
          <w:tab w:val="left" w:pos="1468"/>
          <w:tab w:val="left" w:pos="2641"/>
          <w:tab w:val="left" w:pos="2992"/>
          <w:tab w:val="left" w:pos="5233"/>
          <w:tab w:val="left" w:pos="6758"/>
          <w:tab w:val="left" w:pos="7130"/>
          <w:tab w:val="left" w:pos="8714"/>
        </w:tabs>
        <w:spacing w:before="67" w:line="242" w:lineRule="auto"/>
        <w:ind w:left="841" w:right="866" w:firstLine="0"/>
        <w:jc w:val="left"/>
        <w:rPr>
          <w:sz w:val="28"/>
        </w:rPr>
      </w:pPr>
      <w:r>
        <w:rPr>
          <w:sz w:val="28"/>
        </w:rPr>
        <w:lastRenderedPageBreak/>
        <w:t>помощь</w:t>
      </w:r>
      <w:r>
        <w:rPr>
          <w:sz w:val="28"/>
        </w:rPr>
        <w:tab/>
        <w:t>в</w:t>
      </w:r>
      <w:r>
        <w:rPr>
          <w:sz w:val="28"/>
        </w:rPr>
        <w:tab/>
        <w:t>проектировании,</w:t>
      </w:r>
      <w:r>
        <w:rPr>
          <w:sz w:val="28"/>
        </w:rPr>
        <w:tab/>
        <w:t>разработке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 w:rsidR="00DC13F2">
        <w:rPr>
          <w:spacing w:val="-1"/>
          <w:sz w:val="28"/>
        </w:rPr>
        <w:t xml:space="preserve">П </w:t>
      </w:r>
      <w:r>
        <w:rPr>
          <w:sz w:val="28"/>
        </w:rPr>
        <w:t>(принеобходимости);</w:t>
      </w:r>
    </w:p>
    <w:p w14:paraId="03B3CD05" w14:textId="366B3FA7" w:rsidR="002E2449" w:rsidRDefault="00000000">
      <w:pPr>
        <w:pStyle w:val="a5"/>
        <w:numPr>
          <w:ilvl w:val="0"/>
          <w:numId w:val="2"/>
        </w:numPr>
        <w:tabs>
          <w:tab w:val="left" w:pos="1337"/>
          <w:tab w:val="left" w:pos="1338"/>
        </w:tabs>
        <w:ind w:right="122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6"/>
          <w:sz w:val="28"/>
        </w:rPr>
        <w:t xml:space="preserve"> </w:t>
      </w:r>
      <w:r>
        <w:rPr>
          <w:sz w:val="28"/>
        </w:rPr>
        <w:t>видов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 w:rsidR="00DC13F2">
        <w:rPr>
          <w:sz w:val="28"/>
        </w:rPr>
        <w:t>воспитанников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C13F2">
        <w:rPr>
          <w:spacing w:val="1"/>
          <w:sz w:val="28"/>
        </w:rPr>
        <w:t>Д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 еѐ;</w:t>
      </w:r>
    </w:p>
    <w:p w14:paraId="23CCDD4F" w14:textId="31D576A0" w:rsidR="002E2449" w:rsidRDefault="00000000">
      <w:pPr>
        <w:pStyle w:val="a5"/>
        <w:numPr>
          <w:ilvl w:val="0"/>
          <w:numId w:val="2"/>
        </w:numPr>
        <w:tabs>
          <w:tab w:val="left" w:pos="1472"/>
          <w:tab w:val="left" w:pos="1473"/>
          <w:tab w:val="left" w:pos="2650"/>
          <w:tab w:val="left" w:pos="3006"/>
          <w:tab w:val="left" w:pos="3901"/>
          <w:tab w:val="left" w:pos="5644"/>
          <w:tab w:val="left" w:pos="6006"/>
          <w:tab w:val="left" w:pos="7360"/>
          <w:tab w:val="left" w:pos="8577"/>
        </w:tabs>
        <w:ind w:left="841" w:right="408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сборе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ресурсах,</w:t>
      </w:r>
      <w:r>
        <w:rPr>
          <w:sz w:val="28"/>
        </w:rPr>
        <w:tab/>
        <w:t>которые</w:t>
      </w:r>
      <w:r>
        <w:rPr>
          <w:sz w:val="28"/>
        </w:rPr>
        <w:tab/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 w:rsidR="00DC13F2">
        <w:rPr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14:paraId="0552E4C9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1" w:lineRule="exact"/>
        <w:ind w:left="1318" w:hanging="478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психолого-педагогическому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обучающихся;</w:t>
      </w:r>
    </w:p>
    <w:p w14:paraId="581FB8A0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2" w:lineRule="exact"/>
        <w:ind w:left="1318" w:hanging="478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программы;</w:t>
      </w:r>
    </w:p>
    <w:p w14:paraId="53FAC883" w14:textId="6534A96C" w:rsidR="002E2449" w:rsidRDefault="00000000">
      <w:pPr>
        <w:pStyle w:val="a5"/>
        <w:numPr>
          <w:ilvl w:val="0"/>
          <w:numId w:val="2"/>
        </w:numPr>
        <w:tabs>
          <w:tab w:val="left" w:pos="1484"/>
          <w:tab w:val="left" w:pos="1485"/>
          <w:tab w:val="left" w:pos="2674"/>
          <w:tab w:val="left" w:pos="3044"/>
          <w:tab w:val="left" w:pos="4772"/>
          <w:tab w:val="left" w:pos="6246"/>
          <w:tab w:val="left" w:pos="8289"/>
        </w:tabs>
        <w:ind w:left="841" w:right="1454" w:firstLine="0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проблемных</w:t>
      </w:r>
      <w:r>
        <w:rPr>
          <w:sz w:val="28"/>
        </w:rPr>
        <w:tab/>
        <w:t>ситуациях</w:t>
      </w:r>
      <w:r>
        <w:rPr>
          <w:sz w:val="28"/>
        </w:rPr>
        <w:tab/>
        <w:t>обучающемуся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 w:rsidR="00DC13F2">
        <w:rPr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56EB2321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1" w:lineRule="exact"/>
        <w:ind w:left="1318" w:hanging="478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14:paraId="15AF8527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2" w:lineRule="exact"/>
        <w:ind w:left="1318" w:hanging="47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0993ECAF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ind w:left="1318" w:hanging="478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максимальному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0AEB9BF1" w14:textId="77777777" w:rsidR="002E2449" w:rsidRDefault="002E2449">
      <w:pPr>
        <w:pStyle w:val="a3"/>
        <w:spacing w:before="3"/>
      </w:pPr>
    </w:p>
    <w:p w14:paraId="0BCA2008" w14:textId="77777777" w:rsidR="002E2449" w:rsidRDefault="00000000">
      <w:pPr>
        <w:pStyle w:val="1"/>
        <w:numPr>
          <w:ilvl w:val="0"/>
          <w:numId w:val="5"/>
        </w:numPr>
        <w:tabs>
          <w:tab w:val="left" w:pos="4113"/>
        </w:tabs>
        <w:ind w:left="4113"/>
        <w:jc w:val="both"/>
      </w:pPr>
      <w:r>
        <w:t>Функции</w:t>
      </w:r>
      <w:r>
        <w:rPr>
          <w:spacing w:val="-6"/>
        </w:rPr>
        <w:t xml:space="preserve"> </w:t>
      </w:r>
      <w:r>
        <w:t>тьютора</w:t>
      </w:r>
    </w:p>
    <w:p w14:paraId="643B7E37" w14:textId="77777777" w:rsidR="002E2449" w:rsidRDefault="00000000">
      <w:pPr>
        <w:pStyle w:val="a5"/>
        <w:numPr>
          <w:ilvl w:val="1"/>
          <w:numId w:val="1"/>
        </w:numPr>
        <w:tabs>
          <w:tab w:val="left" w:pos="2282"/>
        </w:tabs>
        <w:ind w:right="126" w:firstLine="1204"/>
        <w:jc w:val="both"/>
        <w:rPr>
          <w:sz w:val="28"/>
        </w:rPr>
      </w:pPr>
      <w:r>
        <w:rPr>
          <w:sz w:val="28"/>
        </w:rPr>
        <w:t>Диагностическая: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сторонах, готовность в целом к социальной адаптации и 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14:paraId="5965DD5E" w14:textId="77777777" w:rsidR="002E2449" w:rsidRDefault="00000000">
      <w:pPr>
        <w:pStyle w:val="a5"/>
        <w:numPr>
          <w:ilvl w:val="1"/>
          <w:numId w:val="1"/>
        </w:numPr>
        <w:tabs>
          <w:tab w:val="left" w:pos="2390"/>
        </w:tabs>
        <w:ind w:right="124" w:firstLine="1427"/>
        <w:jc w:val="both"/>
        <w:rPr>
          <w:sz w:val="28"/>
        </w:rPr>
      </w:pPr>
      <w:r>
        <w:rPr>
          <w:sz w:val="28"/>
        </w:rPr>
        <w:t>Проектировочная: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у учащихся проблем; разработка средств и процедур тьюторского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 результатов.</w:t>
      </w:r>
    </w:p>
    <w:p w14:paraId="33EA53BD" w14:textId="77777777" w:rsidR="002E2449" w:rsidRDefault="00000000">
      <w:pPr>
        <w:pStyle w:val="a5"/>
        <w:numPr>
          <w:ilvl w:val="1"/>
          <w:numId w:val="1"/>
        </w:numPr>
        <w:tabs>
          <w:tab w:val="left" w:pos="2442"/>
        </w:tabs>
        <w:ind w:right="125" w:firstLine="1459"/>
        <w:jc w:val="both"/>
        <w:rPr>
          <w:sz w:val="28"/>
        </w:rPr>
      </w:pPr>
      <w:r>
        <w:rPr>
          <w:sz w:val="28"/>
        </w:rPr>
        <w:t>Реализационная: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и родителями; оказание помощи в самоопределении 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 затруднений.</w:t>
      </w:r>
    </w:p>
    <w:p w14:paraId="3F9B456A" w14:textId="77777777" w:rsidR="002E2449" w:rsidRDefault="00000000">
      <w:pPr>
        <w:pStyle w:val="a5"/>
        <w:numPr>
          <w:ilvl w:val="1"/>
          <w:numId w:val="1"/>
        </w:numPr>
        <w:tabs>
          <w:tab w:val="left" w:pos="1514"/>
        </w:tabs>
        <w:ind w:left="132" w:right="128" w:firstLine="708"/>
        <w:jc w:val="both"/>
        <w:rPr>
          <w:sz w:val="28"/>
        </w:rPr>
      </w:pPr>
      <w:r>
        <w:rPr>
          <w:sz w:val="28"/>
        </w:rPr>
        <w:t>Аналитическая: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14:paraId="42C2BF7C" w14:textId="77777777" w:rsidR="002E2449" w:rsidRDefault="002E2449">
      <w:pPr>
        <w:pStyle w:val="a3"/>
        <w:spacing w:before="2"/>
      </w:pPr>
    </w:p>
    <w:p w14:paraId="4438D8EE" w14:textId="77777777" w:rsidR="002E2449" w:rsidRDefault="00000000">
      <w:pPr>
        <w:pStyle w:val="1"/>
        <w:numPr>
          <w:ilvl w:val="0"/>
          <w:numId w:val="5"/>
        </w:numPr>
        <w:tabs>
          <w:tab w:val="left" w:pos="3041"/>
        </w:tabs>
        <w:ind w:left="3040" w:hanging="362"/>
        <w:jc w:val="both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тьютора</w:t>
      </w:r>
    </w:p>
    <w:p w14:paraId="53E6F6FB" w14:textId="77777777" w:rsidR="002E2449" w:rsidRDefault="00000000">
      <w:pPr>
        <w:pStyle w:val="a3"/>
        <w:ind w:left="132" w:right="124" w:firstLine="708"/>
        <w:jc w:val="both"/>
      </w:pPr>
      <w:r>
        <w:t>4.1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 с особыми образовательными потребностями рекомендованной 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14:paraId="5E9DD0D3" w14:textId="77777777" w:rsidR="002E2449" w:rsidRDefault="00000000">
      <w:pPr>
        <w:pStyle w:val="a5"/>
        <w:numPr>
          <w:ilvl w:val="0"/>
          <w:numId w:val="2"/>
        </w:numPr>
        <w:tabs>
          <w:tab w:val="left" w:pos="1346"/>
        </w:tabs>
        <w:ind w:right="124" w:firstLine="708"/>
        <w:rPr>
          <w:sz w:val="28"/>
        </w:rPr>
      </w:pPr>
      <w:r>
        <w:rPr>
          <w:sz w:val="28"/>
        </w:rPr>
        <w:t>совместно с завучем, учителем (учителями), специалистами ППк и 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 родителей (законных представителей) учащегося участвует всоставлении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(ИОП)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корректировке;</w:t>
      </w:r>
    </w:p>
    <w:p w14:paraId="67612017" w14:textId="77777777" w:rsidR="002E2449" w:rsidRDefault="00000000">
      <w:pPr>
        <w:pStyle w:val="a5"/>
        <w:numPr>
          <w:ilvl w:val="0"/>
          <w:numId w:val="2"/>
        </w:numPr>
        <w:tabs>
          <w:tab w:val="left" w:pos="1427"/>
        </w:tabs>
        <w:spacing w:line="242" w:lineRule="auto"/>
        <w:ind w:right="123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14:paraId="141912B6" w14:textId="77777777" w:rsidR="002E2449" w:rsidRDefault="00000000">
      <w:pPr>
        <w:pStyle w:val="a5"/>
        <w:numPr>
          <w:ilvl w:val="0"/>
          <w:numId w:val="2"/>
        </w:numPr>
        <w:tabs>
          <w:tab w:val="left" w:pos="1439"/>
        </w:tabs>
        <w:ind w:right="122" w:firstLine="708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разрешения трудных ситуаций в учебе и общении обучающегося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20EF895D" w14:textId="77777777" w:rsidR="002E2449" w:rsidRDefault="00000000">
      <w:pPr>
        <w:pStyle w:val="a5"/>
        <w:numPr>
          <w:ilvl w:val="0"/>
          <w:numId w:val="2"/>
        </w:numPr>
        <w:tabs>
          <w:tab w:val="left" w:pos="1386"/>
        </w:tabs>
        <w:spacing w:line="321" w:lineRule="exact"/>
        <w:ind w:left="1386" w:hanging="545"/>
        <w:rPr>
          <w:sz w:val="28"/>
        </w:rPr>
      </w:pPr>
      <w:r>
        <w:rPr>
          <w:sz w:val="28"/>
        </w:rPr>
        <w:t>осуществляет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6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14:paraId="207585EF" w14:textId="77777777" w:rsidR="002E2449" w:rsidRDefault="002E2449">
      <w:pPr>
        <w:spacing w:line="321" w:lineRule="exact"/>
        <w:jc w:val="both"/>
        <w:rPr>
          <w:sz w:val="28"/>
        </w:rPr>
        <w:sectPr w:rsidR="002E2449">
          <w:pgSz w:w="11910" w:h="16840"/>
          <w:pgMar w:top="1040" w:right="720" w:bottom="280" w:left="1000" w:header="720" w:footer="720" w:gutter="0"/>
          <w:cols w:space="720"/>
        </w:sectPr>
      </w:pPr>
    </w:p>
    <w:p w14:paraId="579FF0CC" w14:textId="77777777" w:rsidR="002E2449" w:rsidRDefault="00000000">
      <w:pPr>
        <w:pStyle w:val="a3"/>
        <w:spacing w:before="67"/>
        <w:ind w:left="132"/>
        <w:jc w:val="both"/>
      </w:pPr>
      <w:r>
        <w:lastRenderedPageBreak/>
        <w:t>обучении</w:t>
      </w:r>
      <w:r>
        <w:rPr>
          <w:spacing w:val="-2"/>
        </w:rPr>
        <w:t xml:space="preserve"> </w:t>
      </w:r>
      <w:r>
        <w:t>сопровождаемого</w:t>
      </w:r>
      <w:r>
        <w:rPr>
          <w:spacing w:val="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14:paraId="2DE5AD2F" w14:textId="77777777" w:rsidR="002E2449" w:rsidRDefault="00000000">
      <w:pPr>
        <w:pStyle w:val="a5"/>
        <w:numPr>
          <w:ilvl w:val="0"/>
          <w:numId w:val="2"/>
        </w:numPr>
        <w:tabs>
          <w:tab w:val="left" w:pos="1408"/>
        </w:tabs>
        <w:spacing w:before="3"/>
        <w:ind w:right="126" w:firstLine="708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задач;</w:t>
      </w:r>
    </w:p>
    <w:p w14:paraId="0FCE8886" w14:textId="77777777" w:rsidR="002E2449" w:rsidRDefault="00000000">
      <w:pPr>
        <w:pStyle w:val="a5"/>
        <w:numPr>
          <w:ilvl w:val="0"/>
          <w:numId w:val="2"/>
        </w:numPr>
        <w:tabs>
          <w:tab w:val="left" w:pos="1334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принимает участие в коррекционно-развивающей работе с тьюторантом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 специалистами;</w:t>
      </w:r>
    </w:p>
    <w:p w14:paraId="01582DFD" w14:textId="555A9D64" w:rsidR="002E2449" w:rsidRDefault="00000000">
      <w:pPr>
        <w:pStyle w:val="a5"/>
        <w:numPr>
          <w:ilvl w:val="0"/>
          <w:numId w:val="2"/>
        </w:numPr>
        <w:tabs>
          <w:tab w:val="left" w:pos="1482"/>
        </w:tabs>
        <w:ind w:right="126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 w:rsidR="00DC13F2">
        <w:rPr>
          <w:sz w:val="28"/>
        </w:rPr>
        <w:t>ребенка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2EE8E3F4" w14:textId="77777777" w:rsidR="002E2449" w:rsidRDefault="00000000">
      <w:pPr>
        <w:pStyle w:val="a5"/>
        <w:numPr>
          <w:ilvl w:val="0"/>
          <w:numId w:val="2"/>
        </w:numPr>
        <w:tabs>
          <w:tab w:val="left" w:pos="1319"/>
        </w:tabs>
        <w:spacing w:line="321" w:lineRule="exact"/>
        <w:ind w:left="1318" w:hanging="478"/>
        <w:rPr>
          <w:sz w:val="28"/>
        </w:rPr>
      </w:pPr>
      <w:r>
        <w:rPr>
          <w:sz w:val="28"/>
        </w:rPr>
        <w:t>фиксирует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тьюторанта.</w:t>
      </w:r>
    </w:p>
    <w:p w14:paraId="377DE574" w14:textId="77777777" w:rsidR="002E2449" w:rsidRDefault="002E2449">
      <w:pPr>
        <w:pStyle w:val="a3"/>
        <w:spacing w:before="11"/>
        <w:rPr>
          <w:sz w:val="27"/>
        </w:rPr>
      </w:pPr>
    </w:p>
    <w:p w14:paraId="73D86200" w14:textId="77777777" w:rsidR="002E2449" w:rsidRDefault="00000000">
      <w:pPr>
        <w:pStyle w:val="1"/>
        <w:numPr>
          <w:ilvl w:val="0"/>
          <w:numId w:val="5"/>
        </w:numPr>
        <w:tabs>
          <w:tab w:val="left" w:pos="2478"/>
        </w:tabs>
        <w:ind w:left="2478"/>
        <w:jc w:val="both"/>
      </w:pPr>
      <w:r>
        <w:t>Средства,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тьютора</w:t>
      </w:r>
    </w:p>
    <w:p w14:paraId="4F348DD7" w14:textId="77777777" w:rsidR="002E2449" w:rsidRDefault="00000000">
      <w:pPr>
        <w:pStyle w:val="a5"/>
        <w:numPr>
          <w:ilvl w:val="1"/>
          <w:numId w:val="5"/>
        </w:numPr>
        <w:tabs>
          <w:tab w:val="left" w:pos="1264"/>
        </w:tabs>
        <w:spacing w:line="319" w:lineRule="exact"/>
        <w:ind w:left="1263" w:hanging="423"/>
        <w:rPr>
          <w:sz w:val="28"/>
        </w:rPr>
      </w:pPr>
      <w:r>
        <w:rPr>
          <w:sz w:val="28"/>
        </w:rPr>
        <w:t>Цель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средствами:</w:t>
      </w:r>
    </w:p>
    <w:p w14:paraId="2E32440D" w14:textId="77777777" w:rsidR="002E2449" w:rsidRDefault="00000000">
      <w:pPr>
        <w:pStyle w:val="a5"/>
        <w:numPr>
          <w:ilvl w:val="0"/>
          <w:numId w:val="2"/>
        </w:numPr>
        <w:tabs>
          <w:tab w:val="left" w:pos="1403"/>
        </w:tabs>
        <w:ind w:right="124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места;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рекреационных зон,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ребенок;</w:t>
      </w:r>
    </w:p>
    <w:p w14:paraId="04A33A26" w14:textId="77777777" w:rsidR="00DC13F2" w:rsidRDefault="00000000" w:rsidP="00E51259">
      <w:pPr>
        <w:pStyle w:val="a5"/>
        <w:numPr>
          <w:ilvl w:val="1"/>
          <w:numId w:val="5"/>
        </w:numPr>
        <w:tabs>
          <w:tab w:val="left" w:pos="1348"/>
        </w:tabs>
        <w:ind w:right="123" w:firstLine="708"/>
        <w:rPr>
          <w:sz w:val="28"/>
        </w:rPr>
      </w:pPr>
      <w:r w:rsidRPr="00DC13F2">
        <w:rPr>
          <w:sz w:val="28"/>
        </w:rPr>
        <w:t>использование специальных приемов и дидактики</w:t>
      </w:r>
      <w:r w:rsidR="00DC13F2">
        <w:rPr>
          <w:sz w:val="28"/>
        </w:rPr>
        <w:t>.</w:t>
      </w:r>
    </w:p>
    <w:p w14:paraId="3DE4CEDA" w14:textId="51FB4BB9" w:rsidR="00DC13F2" w:rsidRPr="00DC13F2" w:rsidRDefault="00000000" w:rsidP="00DC13F2">
      <w:pPr>
        <w:pStyle w:val="a5"/>
        <w:numPr>
          <w:ilvl w:val="1"/>
          <w:numId w:val="5"/>
        </w:numPr>
        <w:tabs>
          <w:tab w:val="left" w:pos="1348"/>
        </w:tabs>
        <w:ind w:right="123" w:firstLine="708"/>
        <w:rPr>
          <w:sz w:val="28"/>
        </w:rPr>
      </w:pPr>
      <w:r w:rsidRPr="00DC13F2">
        <w:rPr>
          <w:sz w:val="28"/>
        </w:rPr>
        <w:t>Тьютор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самостоятелен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в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выборе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воспитательных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и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образовательных</w:t>
      </w:r>
      <w:r w:rsidRPr="00DC13F2">
        <w:rPr>
          <w:spacing w:val="1"/>
          <w:sz w:val="28"/>
        </w:rPr>
        <w:t xml:space="preserve"> </w:t>
      </w:r>
      <w:r w:rsidRPr="00DC13F2">
        <w:rPr>
          <w:sz w:val="28"/>
        </w:rPr>
        <w:t>технологий</w:t>
      </w:r>
      <w:r w:rsidR="00DC13F2">
        <w:rPr>
          <w:sz w:val="28"/>
        </w:rPr>
        <w:t>.</w:t>
      </w:r>
    </w:p>
    <w:p w14:paraId="75BEEFAB" w14:textId="77777777" w:rsidR="002E2449" w:rsidRDefault="002E2449">
      <w:pPr>
        <w:pStyle w:val="a3"/>
        <w:spacing w:before="4"/>
      </w:pPr>
    </w:p>
    <w:p w14:paraId="38FD7652" w14:textId="77777777" w:rsidR="002E2449" w:rsidRDefault="00000000">
      <w:pPr>
        <w:pStyle w:val="1"/>
        <w:numPr>
          <w:ilvl w:val="0"/>
          <w:numId w:val="5"/>
        </w:numPr>
        <w:tabs>
          <w:tab w:val="left" w:pos="1223"/>
        </w:tabs>
        <w:ind w:left="1222" w:hanging="361"/>
        <w:jc w:val="left"/>
      </w:pPr>
      <w:r>
        <w:t>Результаты</w:t>
      </w:r>
      <w:r>
        <w:rPr>
          <w:spacing w:val="-6"/>
        </w:rPr>
        <w:t xml:space="preserve"> </w:t>
      </w:r>
      <w:r>
        <w:t>тьюторского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фиксации</w:t>
      </w:r>
    </w:p>
    <w:p w14:paraId="6EB103B9" w14:textId="77777777" w:rsidR="002E2449" w:rsidRDefault="00000000">
      <w:pPr>
        <w:pStyle w:val="a5"/>
        <w:numPr>
          <w:ilvl w:val="1"/>
          <w:numId w:val="5"/>
        </w:numPr>
        <w:tabs>
          <w:tab w:val="left" w:pos="1264"/>
        </w:tabs>
        <w:spacing w:line="319" w:lineRule="exact"/>
        <w:ind w:left="1263" w:hanging="423"/>
        <w:rPr>
          <w:sz w:val="28"/>
        </w:rPr>
      </w:pPr>
      <w:r>
        <w:rPr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инклюзии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14:paraId="17E8CB8B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before="2" w:line="322" w:lineRule="exact"/>
        <w:ind w:left="1318" w:hanging="478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14:paraId="58D5465F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2" w:lineRule="exact"/>
        <w:ind w:left="1318" w:hanging="47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14:paraId="08F9912B" w14:textId="77777777" w:rsidR="002E2449" w:rsidRDefault="00000000">
      <w:pPr>
        <w:pStyle w:val="a5"/>
        <w:numPr>
          <w:ilvl w:val="0"/>
          <w:numId w:val="2"/>
        </w:numPr>
        <w:tabs>
          <w:tab w:val="left" w:pos="1429"/>
          <w:tab w:val="left" w:pos="1430"/>
        </w:tabs>
        <w:ind w:right="127" w:firstLine="708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27"/>
          <w:sz w:val="28"/>
        </w:rPr>
        <w:t xml:space="preserve"> </w:t>
      </w:r>
      <w:r>
        <w:rPr>
          <w:sz w:val="28"/>
        </w:rPr>
        <w:t>когнитивного,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2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самостоятельности ребенка.</w:t>
      </w:r>
    </w:p>
    <w:p w14:paraId="6942CC40" w14:textId="77777777" w:rsidR="002E2449" w:rsidRDefault="00000000">
      <w:pPr>
        <w:pStyle w:val="a5"/>
        <w:numPr>
          <w:ilvl w:val="1"/>
          <w:numId w:val="5"/>
        </w:numPr>
        <w:tabs>
          <w:tab w:val="left" w:pos="1264"/>
          <w:tab w:val="left" w:pos="4292"/>
          <w:tab w:val="left" w:pos="5416"/>
          <w:tab w:val="left" w:pos="6669"/>
          <w:tab w:val="left" w:pos="8285"/>
          <w:tab w:val="left" w:pos="8671"/>
        </w:tabs>
        <w:ind w:right="125" w:firstLine="708"/>
        <w:rPr>
          <w:i/>
          <w:sz w:val="28"/>
        </w:rPr>
      </w:pPr>
      <w:r>
        <w:rPr>
          <w:sz w:val="28"/>
        </w:rPr>
        <w:t>Фиксация</w:t>
      </w:r>
      <w:r>
        <w:rPr>
          <w:spacing w:val="85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  <w:t>работы</w:t>
      </w:r>
      <w:r>
        <w:rPr>
          <w:sz w:val="28"/>
        </w:rPr>
        <w:tab/>
        <w:t>тьютора</w:t>
      </w:r>
      <w:r>
        <w:rPr>
          <w:sz w:val="28"/>
        </w:rPr>
        <w:tab/>
        <w:t>отражается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i/>
          <w:sz w:val="28"/>
        </w:rPr>
        <w:t>.</w:t>
      </w:r>
    </w:p>
    <w:p w14:paraId="42A2A4D7" w14:textId="77777777" w:rsidR="002E2449" w:rsidRDefault="002E2449">
      <w:pPr>
        <w:pStyle w:val="a3"/>
        <w:spacing w:before="5"/>
        <w:rPr>
          <w:i/>
        </w:rPr>
      </w:pPr>
    </w:p>
    <w:p w14:paraId="749AB407" w14:textId="77777777" w:rsidR="002E2449" w:rsidRDefault="00000000">
      <w:pPr>
        <w:pStyle w:val="1"/>
        <w:numPr>
          <w:ilvl w:val="0"/>
          <w:numId w:val="5"/>
        </w:numPr>
        <w:tabs>
          <w:tab w:val="left" w:pos="2750"/>
        </w:tabs>
        <w:spacing w:before="1"/>
        <w:ind w:left="2749" w:hanging="361"/>
        <w:jc w:val="left"/>
      </w:pPr>
      <w:r>
        <w:t>Организация</w:t>
      </w:r>
      <w:r>
        <w:rPr>
          <w:spacing w:val="-9"/>
        </w:rPr>
        <w:t xml:space="preserve"> </w:t>
      </w:r>
      <w:r>
        <w:t>тьюторской</w:t>
      </w:r>
      <w:r>
        <w:rPr>
          <w:spacing w:val="-6"/>
        </w:rPr>
        <w:t xml:space="preserve"> </w:t>
      </w:r>
      <w:r>
        <w:t>деятельности</w:t>
      </w:r>
    </w:p>
    <w:p w14:paraId="6DF96E45" w14:textId="77777777" w:rsidR="002E2449" w:rsidRDefault="00000000">
      <w:pPr>
        <w:pStyle w:val="a5"/>
        <w:numPr>
          <w:ilvl w:val="1"/>
          <w:numId w:val="5"/>
        </w:numPr>
        <w:tabs>
          <w:tab w:val="left" w:pos="1264"/>
        </w:tabs>
        <w:spacing w:line="319" w:lineRule="exact"/>
        <w:ind w:left="1263" w:hanging="423"/>
        <w:rPr>
          <w:sz w:val="28"/>
        </w:rPr>
      </w:pPr>
      <w:r>
        <w:rPr>
          <w:sz w:val="28"/>
        </w:rPr>
        <w:t>Специализация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двум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основаниям:</w:t>
      </w:r>
    </w:p>
    <w:p w14:paraId="1508457B" w14:textId="4933F419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2" w:lineRule="exact"/>
        <w:ind w:left="1318" w:hanging="478"/>
        <w:jc w:val="left"/>
        <w:rPr>
          <w:sz w:val="28"/>
        </w:rPr>
      </w:pPr>
      <w:r>
        <w:rPr>
          <w:sz w:val="28"/>
        </w:rPr>
        <w:t>тьютор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8"/>
          <w:sz w:val="28"/>
        </w:rPr>
        <w:t xml:space="preserve"> </w:t>
      </w:r>
      <w:r w:rsidR="00DC13F2">
        <w:rPr>
          <w:sz w:val="28"/>
        </w:rPr>
        <w:t>воспитанников</w:t>
      </w:r>
      <w:r>
        <w:rPr>
          <w:sz w:val="28"/>
        </w:rPr>
        <w:t>;</w:t>
      </w:r>
    </w:p>
    <w:p w14:paraId="795E2F43" w14:textId="77777777" w:rsidR="002E2449" w:rsidRDefault="00000000">
      <w:pPr>
        <w:pStyle w:val="a5"/>
        <w:numPr>
          <w:ilvl w:val="0"/>
          <w:numId w:val="2"/>
        </w:numPr>
        <w:tabs>
          <w:tab w:val="left" w:pos="1318"/>
          <w:tab w:val="left" w:pos="1319"/>
        </w:tabs>
        <w:spacing w:line="322" w:lineRule="exact"/>
        <w:ind w:left="1318" w:hanging="478"/>
        <w:jc w:val="left"/>
        <w:rPr>
          <w:sz w:val="28"/>
        </w:rPr>
      </w:pPr>
      <w:r>
        <w:rPr>
          <w:sz w:val="28"/>
        </w:rPr>
        <w:t>тьютор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одним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ребенком;</w:t>
      </w:r>
    </w:p>
    <w:p w14:paraId="2D48044B" w14:textId="5FA8CEF9" w:rsidR="002E2449" w:rsidRDefault="00000000">
      <w:pPr>
        <w:pStyle w:val="a3"/>
        <w:ind w:left="132" w:right="124" w:firstLine="708"/>
        <w:jc w:val="both"/>
      </w:pPr>
      <w:r>
        <w:t>в соответствии с рекомендациями ПМПК «педагогическое сопровождения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кадровым</w:t>
      </w:r>
      <w:r>
        <w:rPr>
          <w:spacing w:val="-5"/>
        </w:rPr>
        <w:t xml:space="preserve"> </w:t>
      </w:r>
      <w:r>
        <w:t>ресурсом</w:t>
      </w:r>
      <w:r>
        <w:rPr>
          <w:spacing w:val="-5"/>
        </w:rPr>
        <w:t xml:space="preserve"> </w:t>
      </w:r>
      <w:r w:rsidR="00DC13F2">
        <w:rPr>
          <w:spacing w:val="-5"/>
        </w:rPr>
        <w:t>ДОУ</w:t>
      </w:r>
      <w:r>
        <w:t>.</w:t>
      </w:r>
    </w:p>
    <w:p w14:paraId="3ED97AE7" w14:textId="77777777" w:rsidR="002E2449" w:rsidRDefault="00000000">
      <w:pPr>
        <w:pStyle w:val="a5"/>
        <w:numPr>
          <w:ilvl w:val="1"/>
          <w:numId w:val="5"/>
        </w:numPr>
        <w:tabs>
          <w:tab w:val="left" w:pos="1264"/>
        </w:tabs>
        <w:spacing w:before="1"/>
        <w:ind w:left="1263" w:hanging="423"/>
        <w:rPr>
          <w:sz w:val="28"/>
        </w:rPr>
      </w:pP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инструкцией.</w:t>
      </w:r>
    </w:p>
    <w:p w14:paraId="384CB899" w14:textId="77777777" w:rsidR="002E2449" w:rsidRDefault="002E2449">
      <w:pPr>
        <w:pStyle w:val="a3"/>
        <w:spacing w:before="4"/>
      </w:pPr>
    </w:p>
    <w:p w14:paraId="7252A6C3" w14:textId="77777777" w:rsidR="002E2449" w:rsidRDefault="00000000">
      <w:pPr>
        <w:pStyle w:val="1"/>
        <w:numPr>
          <w:ilvl w:val="0"/>
          <w:numId w:val="5"/>
        </w:numPr>
        <w:tabs>
          <w:tab w:val="left" w:pos="3775"/>
        </w:tabs>
        <w:ind w:left="3774" w:hanging="361"/>
        <w:jc w:val="left"/>
      </w:pPr>
      <w:r>
        <w:t>Документация</w:t>
      </w:r>
      <w:r>
        <w:rPr>
          <w:spacing w:val="-6"/>
        </w:rPr>
        <w:t xml:space="preserve"> </w:t>
      </w:r>
      <w:r>
        <w:t>тьютора</w:t>
      </w:r>
    </w:p>
    <w:p w14:paraId="67D4773B" w14:textId="7489B7E9" w:rsidR="002E2449" w:rsidRDefault="00000000">
      <w:pPr>
        <w:pStyle w:val="a5"/>
        <w:numPr>
          <w:ilvl w:val="1"/>
          <w:numId w:val="5"/>
        </w:numPr>
        <w:tabs>
          <w:tab w:val="left" w:pos="1374"/>
        </w:tabs>
        <w:ind w:right="132" w:firstLine="708"/>
        <w:rPr>
          <w:sz w:val="28"/>
        </w:rPr>
      </w:pP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ресурсно</w:t>
      </w:r>
      <w:r w:rsidR="00DC13F2">
        <w:rPr>
          <w:sz w:val="28"/>
        </w:rPr>
        <w:t xml:space="preserve">й группе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14:paraId="5CEEFDF4" w14:textId="77777777" w:rsidR="002E2449" w:rsidRDefault="002E2449">
      <w:pPr>
        <w:jc w:val="both"/>
        <w:rPr>
          <w:sz w:val="28"/>
        </w:rPr>
        <w:sectPr w:rsidR="002E2449">
          <w:pgSz w:w="11910" w:h="16840"/>
          <w:pgMar w:top="1040" w:right="720" w:bottom="280" w:left="1000" w:header="720" w:footer="720" w:gutter="0"/>
          <w:cols w:space="720"/>
        </w:sectPr>
      </w:pPr>
    </w:p>
    <w:p w14:paraId="57916C94" w14:textId="77777777" w:rsidR="002E2449" w:rsidRDefault="00000000">
      <w:pPr>
        <w:pStyle w:val="1"/>
        <w:numPr>
          <w:ilvl w:val="0"/>
          <w:numId w:val="5"/>
        </w:numPr>
        <w:tabs>
          <w:tab w:val="left" w:pos="3365"/>
        </w:tabs>
        <w:spacing w:before="76"/>
        <w:ind w:left="3364" w:hanging="284"/>
        <w:jc w:val="both"/>
      </w:pPr>
      <w:r>
        <w:lastRenderedPageBreak/>
        <w:t>Заключительные</w:t>
      </w:r>
      <w:r>
        <w:rPr>
          <w:spacing w:val="-8"/>
        </w:rPr>
        <w:t xml:space="preserve"> </w:t>
      </w:r>
      <w:r>
        <w:t>положения.</w:t>
      </w:r>
    </w:p>
    <w:p w14:paraId="00FF5C09" w14:textId="2BFF64E1" w:rsidR="002E2449" w:rsidRDefault="00000000">
      <w:pPr>
        <w:pStyle w:val="a5"/>
        <w:numPr>
          <w:ilvl w:val="1"/>
          <w:numId w:val="5"/>
        </w:numPr>
        <w:tabs>
          <w:tab w:val="left" w:pos="2572"/>
        </w:tabs>
        <w:ind w:left="445" w:right="122" w:firstLine="1516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педагогическом совете </w:t>
      </w:r>
      <w:r w:rsidR="00DC13F2">
        <w:rPr>
          <w:sz w:val="28"/>
        </w:rPr>
        <w:t xml:space="preserve">ДОУ </w:t>
      </w:r>
      <w:r>
        <w:rPr>
          <w:sz w:val="28"/>
        </w:rPr>
        <w:t>и утверждается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 w:rsidR="00DC13F2">
        <w:rPr>
          <w:sz w:val="28"/>
        </w:rPr>
        <w:t>ДОУ</w:t>
      </w:r>
      <w:r>
        <w:rPr>
          <w:sz w:val="28"/>
        </w:rPr>
        <w:t>.</w:t>
      </w:r>
    </w:p>
    <w:p w14:paraId="5F7A78D2" w14:textId="77777777" w:rsidR="002E2449" w:rsidRDefault="00000000">
      <w:pPr>
        <w:pStyle w:val="a5"/>
        <w:numPr>
          <w:ilvl w:val="1"/>
          <w:numId w:val="5"/>
        </w:numPr>
        <w:tabs>
          <w:tab w:val="left" w:pos="2226"/>
        </w:tabs>
        <w:ind w:left="445" w:right="124" w:firstLine="1319"/>
        <w:rPr>
          <w:sz w:val="28"/>
        </w:rPr>
      </w:pPr>
      <w:r>
        <w:rPr>
          <w:sz w:val="28"/>
        </w:rPr>
        <w:t>Настоящее Положение принимается на неопределенный срок 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 его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утверждения.</w:t>
      </w:r>
    </w:p>
    <w:p w14:paraId="7879E8ED" w14:textId="77777777" w:rsidR="002E2449" w:rsidRDefault="00000000">
      <w:pPr>
        <w:pStyle w:val="a5"/>
        <w:numPr>
          <w:ilvl w:val="1"/>
          <w:numId w:val="5"/>
        </w:numPr>
        <w:tabs>
          <w:tab w:val="left" w:pos="2224"/>
        </w:tabs>
        <w:ind w:left="445" w:right="124" w:firstLine="1202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14:paraId="77E9D331" w14:textId="01B1D0C7" w:rsidR="002E2449" w:rsidRDefault="00000000">
      <w:pPr>
        <w:pStyle w:val="a5"/>
        <w:numPr>
          <w:ilvl w:val="1"/>
          <w:numId w:val="5"/>
        </w:numPr>
        <w:tabs>
          <w:tab w:val="left" w:pos="2440"/>
        </w:tabs>
        <w:ind w:left="445" w:right="122" w:firstLine="1435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педагогическом совете </w:t>
      </w:r>
      <w:r w:rsidR="00DC13F2">
        <w:rPr>
          <w:sz w:val="28"/>
        </w:rPr>
        <w:t>ДОУ</w:t>
      </w:r>
      <w:r>
        <w:rPr>
          <w:sz w:val="28"/>
        </w:rPr>
        <w:t xml:space="preserve"> в составе новой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</w:t>
      </w:r>
      <w:r w:rsidR="00DC13F2">
        <w:rPr>
          <w:sz w:val="28"/>
        </w:rPr>
        <w:t>еля ДОУ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утрачивает силу.</w:t>
      </w:r>
    </w:p>
    <w:p w14:paraId="6057EBD2" w14:textId="5E162BFB" w:rsidR="002E2449" w:rsidRDefault="00000000">
      <w:pPr>
        <w:pStyle w:val="a5"/>
        <w:numPr>
          <w:ilvl w:val="1"/>
          <w:numId w:val="5"/>
        </w:numPr>
        <w:tabs>
          <w:tab w:val="left" w:pos="2510"/>
        </w:tabs>
        <w:ind w:left="445" w:right="125" w:firstLine="148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FB400A">
        <w:rPr>
          <w:sz w:val="28"/>
        </w:rPr>
        <w:t>МБДОУ № 121</w:t>
      </w:r>
      <w:r>
        <w:rPr>
          <w:sz w:val="28"/>
        </w:rPr>
        <w:t xml:space="preserve"> в сети интернет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10-ти 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 момента его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принятия.</w:t>
      </w:r>
    </w:p>
    <w:p w14:paraId="27FEBC38" w14:textId="77777777" w:rsidR="002E2449" w:rsidRDefault="00000000">
      <w:pPr>
        <w:pStyle w:val="a5"/>
        <w:numPr>
          <w:ilvl w:val="1"/>
          <w:numId w:val="5"/>
        </w:numPr>
        <w:tabs>
          <w:tab w:val="left" w:pos="2001"/>
        </w:tabs>
        <w:spacing w:line="242" w:lineRule="auto"/>
        <w:ind w:left="445" w:right="124" w:firstLine="1103"/>
        <w:rPr>
          <w:sz w:val="28"/>
        </w:rPr>
      </w:pPr>
      <w:r>
        <w:rPr>
          <w:sz w:val="28"/>
        </w:rPr>
        <w:t>Все заинтересованные лица должны быть ознакомлены с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роспись.</w:t>
      </w:r>
    </w:p>
    <w:sectPr w:rsidR="002E2449">
      <w:pgSz w:w="11910" w:h="16840"/>
      <w:pgMar w:top="13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16C03"/>
    <w:multiLevelType w:val="multilevel"/>
    <w:tmpl w:val="0C7C6512"/>
    <w:lvl w:ilvl="0">
      <w:start w:val="3"/>
      <w:numFmt w:val="decimal"/>
      <w:lvlText w:val="%1"/>
      <w:lvlJc w:val="left"/>
      <w:pPr>
        <w:ind w:left="445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5" w:hanging="6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28770ACF"/>
    <w:multiLevelType w:val="multilevel"/>
    <w:tmpl w:val="AEBC0CC6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2AB55DF"/>
    <w:multiLevelType w:val="multilevel"/>
    <w:tmpl w:val="1CBE2AB8"/>
    <w:lvl w:ilvl="0">
      <w:start w:val="1"/>
      <w:numFmt w:val="decimal"/>
      <w:lvlText w:val="%1"/>
      <w:lvlJc w:val="left"/>
      <w:pPr>
        <w:ind w:left="132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5A827AED"/>
    <w:multiLevelType w:val="hybridMultilevel"/>
    <w:tmpl w:val="62106496"/>
    <w:lvl w:ilvl="0" w:tplc="488C9196">
      <w:numFmt w:val="bullet"/>
      <w:lvlText w:val="-"/>
      <w:lvlJc w:val="left"/>
      <w:pPr>
        <w:ind w:left="13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D2D8D6">
      <w:numFmt w:val="bullet"/>
      <w:lvlText w:val="•"/>
      <w:lvlJc w:val="left"/>
      <w:pPr>
        <w:ind w:left="1144" w:hanging="605"/>
      </w:pPr>
      <w:rPr>
        <w:rFonts w:hint="default"/>
        <w:lang w:val="ru-RU" w:eastAsia="en-US" w:bidi="ar-SA"/>
      </w:rPr>
    </w:lvl>
    <w:lvl w:ilvl="2" w:tplc="06C63178">
      <w:numFmt w:val="bullet"/>
      <w:lvlText w:val="•"/>
      <w:lvlJc w:val="left"/>
      <w:pPr>
        <w:ind w:left="2149" w:hanging="605"/>
      </w:pPr>
      <w:rPr>
        <w:rFonts w:hint="default"/>
        <w:lang w:val="ru-RU" w:eastAsia="en-US" w:bidi="ar-SA"/>
      </w:rPr>
    </w:lvl>
    <w:lvl w:ilvl="3" w:tplc="1F3CA686">
      <w:numFmt w:val="bullet"/>
      <w:lvlText w:val="•"/>
      <w:lvlJc w:val="left"/>
      <w:pPr>
        <w:ind w:left="3153" w:hanging="605"/>
      </w:pPr>
      <w:rPr>
        <w:rFonts w:hint="default"/>
        <w:lang w:val="ru-RU" w:eastAsia="en-US" w:bidi="ar-SA"/>
      </w:rPr>
    </w:lvl>
    <w:lvl w:ilvl="4" w:tplc="03E0F46E">
      <w:numFmt w:val="bullet"/>
      <w:lvlText w:val="•"/>
      <w:lvlJc w:val="left"/>
      <w:pPr>
        <w:ind w:left="4158" w:hanging="605"/>
      </w:pPr>
      <w:rPr>
        <w:rFonts w:hint="default"/>
        <w:lang w:val="ru-RU" w:eastAsia="en-US" w:bidi="ar-SA"/>
      </w:rPr>
    </w:lvl>
    <w:lvl w:ilvl="5" w:tplc="CCFA33A0">
      <w:numFmt w:val="bullet"/>
      <w:lvlText w:val="•"/>
      <w:lvlJc w:val="left"/>
      <w:pPr>
        <w:ind w:left="5163" w:hanging="605"/>
      </w:pPr>
      <w:rPr>
        <w:rFonts w:hint="default"/>
        <w:lang w:val="ru-RU" w:eastAsia="en-US" w:bidi="ar-SA"/>
      </w:rPr>
    </w:lvl>
    <w:lvl w:ilvl="6" w:tplc="08006346">
      <w:numFmt w:val="bullet"/>
      <w:lvlText w:val="•"/>
      <w:lvlJc w:val="left"/>
      <w:pPr>
        <w:ind w:left="6167" w:hanging="605"/>
      </w:pPr>
      <w:rPr>
        <w:rFonts w:hint="default"/>
        <w:lang w:val="ru-RU" w:eastAsia="en-US" w:bidi="ar-SA"/>
      </w:rPr>
    </w:lvl>
    <w:lvl w:ilvl="7" w:tplc="13563D26">
      <w:numFmt w:val="bullet"/>
      <w:lvlText w:val="•"/>
      <w:lvlJc w:val="left"/>
      <w:pPr>
        <w:ind w:left="7172" w:hanging="605"/>
      </w:pPr>
      <w:rPr>
        <w:rFonts w:hint="default"/>
        <w:lang w:val="ru-RU" w:eastAsia="en-US" w:bidi="ar-SA"/>
      </w:rPr>
    </w:lvl>
    <w:lvl w:ilvl="8" w:tplc="68944FDA">
      <w:numFmt w:val="bullet"/>
      <w:lvlText w:val="•"/>
      <w:lvlJc w:val="left"/>
      <w:pPr>
        <w:ind w:left="8177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76DA5B61"/>
    <w:multiLevelType w:val="multilevel"/>
    <w:tmpl w:val="B53EACB0"/>
    <w:lvl w:ilvl="0">
      <w:start w:val="1"/>
      <w:numFmt w:val="decimal"/>
      <w:lvlText w:val="%1."/>
      <w:lvlJc w:val="left"/>
      <w:pPr>
        <w:ind w:left="47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num w:numId="1" w16cid:durableId="1877572725">
    <w:abstractNumId w:val="0"/>
  </w:num>
  <w:num w:numId="2" w16cid:durableId="552892874">
    <w:abstractNumId w:val="3"/>
  </w:num>
  <w:num w:numId="3" w16cid:durableId="510263653">
    <w:abstractNumId w:val="2"/>
  </w:num>
  <w:num w:numId="4" w16cid:durableId="1858688980">
    <w:abstractNumId w:val="1"/>
  </w:num>
  <w:num w:numId="5" w16cid:durableId="2001422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449"/>
    <w:rsid w:val="002E2449"/>
    <w:rsid w:val="007D2949"/>
    <w:rsid w:val="00DC13F2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D755"/>
  <w15:docId w15:val="{5E1BBFB8-02FC-4E90-9E50-C44B1A8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07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104" w:right="11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basedOn w:val="a0"/>
    <w:link w:val="a7"/>
    <w:uiPriority w:val="1"/>
    <w:locked/>
    <w:rsid w:val="00DC13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link w:val="a6"/>
    <w:uiPriority w:val="1"/>
    <w:qFormat/>
    <w:rsid w:val="00DC13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Аnna</dc:creator>
  <cp:lastModifiedBy>ALFA</cp:lastModifiedBy>
  <cp:revision>2</cp:revision>
  <dcterms:created xsi:type="dcterms:W3CDTF">2024-06-17T06:06:00Z</dcterms:created>
  <dcterms:modified xsi:type="dcterms:W3CDTF">2024-06-17T06:17:00Z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